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40D" w:rsidRDefault="00523848">
      <w:pPr>
        <w:rPr>
          <w:rFonts w:ascii="Verdana" w:hAnsi="Verdana"/>
          <w:b/>
          <w:color w:val="6FCC09"/>
          <w:sz w:val="40"/>
          <w:szCs w:val="40"/>
        </w:rPr>
      </w:pPr>
      <w:r w:rsidRPr="00523848">
        <w:rPr>
          <w:rFonts w:ascii="Verdana" w:hAnsi="Verdana"/>
          <w:b/>
          <w:color w:val="6FCC09"/>
          <w:sz w:val="40"/>
          <w:szCs w:val="40"/>
        </w:rPr>
        <w:t xml:space="preserve">   </w:t>
      </w:r>
      <w:r>
        <w:rPr>
          <w:rFonts w:ascii="Verdana" w:hAnsi="Verdana"/>
          <w:b/>
          <w:color w:val="6FCC09"/>
          <w:sz w:val="40"/>
          <w:szCs w:val="40"/>
        </w:rPr>
        <w:t xml:space="preserve">   </w:t>
      </w:r>
      <w:r w:rsidRPr="00523848">
        <w:rPr>
          <w:rFonts w:ascii="Verdana" w:hAnsi="Verdana"/>
          <w:b/>
          <w:color w:val="6FCC09"/>
          <w:sz w:val="40"/>
          <w:szCs w:val="40"/>
        </w:rPr>
        <w:t>BRODERIUDSTILLING I BRØRUP</w:t>
      </w:r>
    </w:p>
    <w:p w:rsidR="00523848" w:rsidRDefault="00523848">
      <w:pPr>
        <w:rPr>
          <w:rFonts w:ascii="Verdana" w:hAnsi="Verdana"/>
          <w:b/>
          <w:color w:val="6FCC09"/>
          <w:sz w:val="32"/>
          <w:szCs w:val="32"/>
        </w:rPr>
      </w:pPr>
    </w:p>
    <w:p w:rsidR="00523848" w:rsidRDefault="00523848">
      <w:pPr>
        <w:rPr>
          <w:rFonts w:ascii="Verdana" w:hAnsi="Verdana"/>
          <w:color w:val="6FCC09"/>
          <w:sz w:val="32"/>
          <w:szCs w:val="32"/>
        </w:rPr>
      </w:pPr>
      <w:r>
        <w:rPr>
          <w:rFonts w:ascii="Verdana" w:hAnsi="Verdana"/>
          <w:b/>
          <w:color w:val="6FCC09"/>
          <w:sz w:val="32"/>
          <w:szCs w:val="32"/>
        </w:rPr>
        <w:t xml:space="preserve">      - </w:t>
      </w:r>
      <w:r>
        <w:rPr>
          <w:rFonts w:ascii="Verdana" w:hAnsi="Verdana"/>
          <w:color w:val="6FCC09"/>
          <w:sz w:val="32"/>
          <w:szCs w:val="32"/>
        </w:rPr>
        <w:t>mellem Kolding og Esbjerg, tæt på Vejen......</w:t>
      </w:r>
    </w:p>
    <w:p w:rsidR="00523848" w:rsidRDefault="00523848">
      <w:pPr>
        <w:rPr>
          <w:rFonts w:ascii="Verdana" w:hAnsi="Verdana"/>
          <w:color w:val="6FCC09"/>
          <w:sz w:val="32"/>
          <w:szCs w:val="32"/>
        </w:rPr>
      </w:pPr>
    </w:p>
    <w:p w:rsidR="00523848" w:rsidRDefault="00523848">
      <w:pPr>
        <w:rPr>
          <w:rFonts w:ascii="Verdana" w:hAnsi="Verdana"/>
          <w:color w:val="6FCC09"/>
          <w:sz w:val="32"/>
          <w:szCs w:val="32"/>
        </w:rPr>
      </w:pPr>
      <w:r>
        <w:rPr>
          <w:rFonts w:ascii="Verdana" w:hAnsi="Verdana"/>
          <w:color w:val="6FCC09"/>
          <w:sz w:val="32"/>
          <w:szCs w:val="32"/>
        </w:rPr>
        <w:t xml:space="preserve">       Museet Sønderskov – Sønderskovgårdsvej 2</w:t>
      </w:r>
    </w:p>
    <w:p w:rsidR="00523848" w:rsidRDefault="00523848">
      <w:pPr>
        <w:rPr>
          <w:rFonts w:ascii="Verdana" w:hAnsi="Verdana"/>
          <w:color w:val="6FCC09"/>
          <w:sz w:val="32"/>
          <w:szCs w:val="32"/>
        </w:rPr>
      </w:pPr>
    </w:p>
    <w:p w:rsidR="00523848" w:rsidRDefault="00523848">
      <w:pPr>
        <w:rPr>
          <w:rFonts w:ascii="Verdana" w:hAnsi="Verdana"/>
          <w:color w:val="6FCC09"/>
          <w:sz w:val="28"/>
          <w:szCs w:val="28"/>
        </w:rPr>
      </w:pPr>
    </w:p>
    <w:p w:rsidR="00B03891" w:rsidRDefault="00523848">
      <w:pPr>
        <w:rPr>
          <w:rFonts w:ascii="Verdana" w:hAnsi="Verdana"/>
          <w:color w:val="6FCC09"/>
          <w:sz w:val="28"/>
          <w:szCs w:val="28"/>
        </w:rPr>
      </w:pPr>
      <w:r>
        <w:rPr>
          <w:rFonts w:ascii="Verdana" w:hAnsi="Verdana"/>
          <w:color w:val="6FCC09"/>
          <w:sz w:val="28"/>
          <w:szCs w:val="28"/>
        </w:rPr>
        <w:t>Vi er syv broderientusiaster, der er inviteret til at udstille</w:t>
      </w:r>
      <w:r w:rsidR="00B03891">
        <w:rPr>
          <w:rFonts w:ascii="Verdana" w:hAnsi="Verdana"/>
          <w:color w:val="6FCC09"/>
          <w:sz w:val="28"/>
          <w:szCs w:val="28"/>
        </w:rPr>
        <w:t xml:space="preserve"> sammen med Kirsten Rykind-Eriksen og Esther Grølsteds bogudgivelse:</w:t>
      </w:r>
    </w:p>
    <w:p w:rsidR="00523848" w:rsidRDefault="00B03891">
      <w:pPr>
        <w:rPr>
          <w:rFonts w:ascii="Verdana" w:hAnsi="Verdana"/>
          <w:color w:val="6FCC09"/>
          <w:sz w:val="28"/>
          <w:szCs w:val="28"/>
        </w:rPr>
      </w:pPr>
      <w:r>
        <w:rPr>
          <w:rFonts w:ascii="Verdana" w:hAnsi="Verdana"/>
          <w:color w:val="6FCC09"/>
          <w:sz w:val="28"/>
          <w:szCs w:val="28"/>
        </w:rPr>
        <w:t>Kampen om broderierne 1850-1950 og sammenhørende broderier.</w:t>
      </w:r>
    </w:p>
    <w:p w:rsidR="00B03891" w:rsidRPr="00523848" w:rsidRDefault="00B03891">
      <w:pPr>
        <w:rPr>
          <w:rFonts w:ascii="Verdana" w:hAnsi="Verdana"/>
          <w:color w:val="6FCC09"/>
          <w:sz w:val="28"/>
          <w:szCs w:val="28"/>
        </w:rPr>
      </w:pPr>
      <w:r>
        <w:rPr>
          <w:rFonts w:ascii="Verdana" w:hAnsi="Verdana"/>
          <w:color w:val="6FCC09"/>
          <w:sz w:val="28"/>
          <w:szCs w:val="28"/>
        </w:rPr>
        <w:t>Vi er flg. udstillere til Kunst og nye Broderi</w:t>
      </w:r>
      <w:r w:rsidR="0002620C">
        <w:rPr>
          <w:rFonts w:ascii="Verdana" w:hAnsi="Verdana"/>
          <w:color w:val="6FCC09"/>
          <w:sz w:val="28"/>
          <w:szCs w:val="28"/>
        </w:rPr>
        <w:t>former:</w:t>
      </w:r>
      <w:bookmarkStart w:id="0" w:name="_GoBack"/>
      <w:bookmarkEnd w:id="0"/>
    </w:p>
    <w:p w:rsidR="00523848" w:rsidRDefault="00B03891">
      <w:pPr>
        <w:rPr>
          <w:rFonts w:ascii="Verdana" w:hAnsi="Verdana"/>
          <w:color w:val="6FCC09"/>
          <w:sz w:val="28"/>
          <w:szCs w:val="28"/>
        </w:rPr>
      </w:pPr>
      <w:r w:rsidRPr="00372BA9">
        <w:rPr>
          <w:rFonts w:ascii="Verdana" w:hAnsi="Verdana"/>
          <w:color w:val="6FCC09"/>
          <w:sz w:val="28"/>
          <w:szCs w:val="28"/>
        </w:rPr>
        <w:t xml:space="preserve">Bettina Andersen, </w:t>
      </w:r>
      <w:r w:rsidR="00372BA9" w:rsidRPr="00372BA9">
        <w:rPr>
          <w:rFonts w:ascii="Verdana" w:hAnsi="Verdana"/>
          <w:color w:val="6FCC09"/>
          <w:sz w:val="28"/>
          <w:szCs w:val="28"/>
        </w:rPr>
        <w:t>Charlotte Ellegaard Rasmussen, Eva Cecilie Skak Lassen, Katrine Gud</w:t>
      </w:r>
      <w:r w:rsidR="00372BA9">
        <w:rPr>
          <w:rFonts w:ascii="Verdana" w:hAnsi="Verdana"/>
          <w:color w:val="6FCC09"/>
          <w:sz w:val="28"/>
          <w:szCs w:val="28"/>
        </w:rPr>
        <w:t xml:space="preserve">mundsson, Laila Glienke, Ragnhild Hjalmarsdóttir Højgaard &amp; Rikke Ruff. </w:t>
      </w:r>
    </w:p>
    <w:p w:rsidR="00372BA9" w:rsidRDefault="00372BA9">
      <w:pPr>
        <w:rPr>
          <w:rFonts w:ascii="Verdana" w:hAnsi="Verdana"/>
          <w:color w:val="6FCC09"/>
          <w:sz w:val="28"/>
          <w:szCs w:val="28"/>
        </w:rPr>
      </w:pPr>
      <w:r>
        <w:rPr>
          <w:rFonts w:ascii="Verdana" w:hAnsi="Verdana"/>
          <w:color w:val="6FCC09"/>
          <w:sz w:val="28"/>
          <w:szCs w:val="28"/>
        </w:rPr>
        <w:t>Kunstnerisk konsulent: Jane Ingerslev.</w:t>
      </w:r>
    </w:p>
    <w:p w:rsidR="00372BA9" w:rsidRDefault="00372BA9">
      <w:pPr>
        <w:rPr>
          <w:rFonts w:ascii="Verdana" w:hAnsi="Verdana"/>
          <w:color w:val="6FCC09"/>
          <w:sz w:val="28"/>
          <w:szCs w:val="28"/>
        </w:rPr>
      </w:pPr>
    </w:p>
    <w:p w:rsidR="00372BA9" w:rsidRPr="00372BA9" w:rsidRDefault="00372BA9">
      <w:pPr>
        <w:rPr>
          <w:rFonts w:ascii="Verdana" w:hAnsi="Verdana"/>
          <w:color w:val="6FCC09"/>
          <w:sz w:val="28"/>
          <w:szCs w:val="28"/>
        </w:rPr>
      </w:pPr>
    </w:p>
    <w:p w:rsidR="00523848" w:rsidRDefault="00372BA9">
      <w:pPr>
        <w:rPr>
          <w:rFonts w:ascii="Verdana" w:hAnsi="Verdana"/>
          <w:color w:val="6FCC09"/>
          <w:sz w:val="32"/>
          <w:szCs w:val="32"/>
        </w:rPr>
      </w:pPr>
      <w:r>
        <w:rPr>
          <w:rFonts w:ascii="Verdana" w:hAnsi="Verdana"/>
          <w:noProof/>
          <w:color w:val="6FCC09"/>
          <w:sz w:val="32"/>
          <w:szCs w:val="32"/>
        </w:rPr>
        <w:drawing>
          <wp:inline distT="0" distB="0" distL="0" distR="0">
            <wp:extent cx="1526352" cy="3477986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2024-07-14 kl. 13.32.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64" cy="35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FCC09"/>
          <w:sz w:val="32"/>
          <w:szCs w:val="32"/>
        </w:rPr>
        <w:t xml:space="preserve">   </w:t>
      </w:r>
      <w:r>
        <w:rPr>
          <w:rFonts w:ascii="Verdana" w:hAnsi="Verdana"/>
          <w:noProof/>
          <w:color w:val="6FCC09"/>
          <w:sz w:val="32"/>
          <w:szCs w:val="32"/>
        </w:rPr>
        <w:drawing>
          <wp:inline distT="0" distB="0" distL="0" distR="0">
            <wp:extent cx="2792187" cy="2792187"/>
            <wp:effectExtent l="0" t="0" r="1905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9205" cy="28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A9" w:rsidRDefault="00372BA9">
      <w:pPr>
        <w:rPr>
          <w:rFonts w:ascii="Verdana" w:hAnsi="Verdana"/>
          <w:color w:val="6FCC09"/>
          <w:sz w:val="32"/>
          <w:szCs w:val="32"/>
        </w:rPr>
      </w:pPr>
    </w:p>
    <w:p w:rsidR="00372BA9" w:rsidRPr="00C95368" w:rsidRDefault="00372BA9">
      <w:pPr>
        <w:rPr>
          <w:rFonts w:ascii="Verdana" w:hAnsi="Verdana"/>
          <w:i/>
          <w:color w:val="6FCC09"/>
        </w:rPr>
      </w:pPr>
      <w:r>
        <w:rPr>
          <w:rFonts w:ascii="Verdana" w:hAnsi="Verdana"/>
          <w:color w:val="6FCC09"/>
        </w:rPr>
        <w:t>Mine temaer / fotos her / har været: Ålegræs og Lotus</w:t>
      </w:r>
      <w:r w:rsidR="00C95368">
        <w:rPr>
          <w:rFonts w:ascii="Verdana" w:hAnsi="Verdana"/>
          <w:color w:val="6FCC09"/>
        </w:rPr>
        <w:t xml:space="preserve">        </w:t>
      </w:r>
      <w:r w:rsidR="00C95368" w:rsidRPr="00C95368">
        <w:rPr>
          <w:rFonts w:ascii="Verdana" w:hAnsi="Verdana"/>
          <w:i/>
          <w:color w:val="6FCC09"/>
          <w:u w:val="single"/>
        </w:rPr>
        <w:t>Hilsen fra Rikke.</w:t>
      </w:r>
    </w:p>
    <w:p w:rsidR="00372BA9" w:rsidRDefault="00372BA9">
      <w:pPr>
        <w:rPr>
          <w:rFonts w:ascii="Verdana" w:hAnsi="Verdana"/>
          <w:color w:val="6FCC09"/>
        </w:rPr>
      </w:pPr>
    </w:p>
    <w:p w:rsidR="00372BA9" w:rsidRDefault="00372BA9">
      <w:pPr>
        <w:rPr>
          <w:rFonts w:ascii="Verdana" w:hAnsi="Verdana"/>
          <w:color w:val="6FCC09"/>
        </w:rPr>
      </w:pPr>
      <w:r>
        <w:rPr>
          <w:rFonts w:ascii="Verdana" w:hAnsi="Verdana"/>
          <w:color w:val="6FCC09"/>
        </w:rPr>
        <w:t>Fernisering fredag d. 9</w:t>
      </w:r>
      <w:r w:rsidR="00C95368">
        <w:rPr>
          <w:rFonts w:ascii="Verdana" w:hAnsi="Verdana"/>
          <w:color w:val="6FCC09"/>
        </w:rPr>
        <w:t>.</w:t>
      </w:r>
      <w:r>
        <w:rPr>
          <w:rFonts w:ascii="Verdana" w:hAnsi="Verdana"/>
          <w:color w:val="6FCC09"/>
        </w:rPr>
        <w:t xml:space="preserve"> August </w:t>
      </w:r>
      <w:r w:rsidR="00C95368">
        <w:rPr>
          <w:rFonts w:ascii="Verdana" w:hAnsi="Verdana"/>
          <w:color w:val="6FCC09"/>
        </w:rPr>
        <w:t xml:space="preserve">2024 kl. 15:00 </w:t>
      </w:r>
      <w:r w:rsidR="0002620C">
        <w:rPr>
          <w:rFonts w:ascii="Verdana" w:hAnsi="Verdana"/>
          <w:color w:val="6FCC09"/>
        </w:rPr>
        <w:t>(</w:t>
      </w:r>
      <w:r w:rsidR="0002620C" w:rsidRPr="0002620C">
        <w:rPr>
          <w:rFonts w:ascii="Verdana" w:hAnsi="Verdana"/>
          <w:i/>
          <w:color w:val="6FCC09"/>
        </w:rPr>
        <w:t>tilmelding via museet)</w:t>
      </w:r>
    </w:p>
    <w:p w:rsidR="00372BA9" w:rsidRPr="00372BA9" w:rsidRDefault="00C95368">
      <w:pPr>
        <w:rPr>
          <w:rFonts w:ascii="Verdana" w:hAnsi="Verdana"/>
          <w:color w:val="6FCC09"/>
        </w:rPr>
      </w:pPr>
      <w:r>
        <w:rPr>
          <w:rFonts w:ascii="Verdana" w:hAnsi="Verdana"/>
          <w:color w:val="6FCC09"/>
        </w:rPr>
        <w:t>Udstillingen kan ses året ud. Der vil være workshops hen over efteråret.</w:t>
      </w:r>
      <w:r w:rsidR="00372BA9">
        <w:rPr>
          <w:rFonts w:ascii="Verdana" w:hAnsi="Verdana"/>
          <w:color w:val="6FCC09"/>
        </w:rPr>
        <w:t xml:space="preserve">                        </w:t>
      </w:r>
    </w:p>
    <w:sectPr w:rsidR="00372BA9" w:rsidRPr="00372BA9" w:rsidSect="00E473C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848"/>
    <w:rsid w:val="0002620C"/>
    <w:rsid w:val="00372BA9"/>
    <w:rsid w:val="0042556B"/>
    <w:rsid w:val="00523848"/>
    <w:rsid w:val="00B03891"/>
    <w:rsid w:val="00C95368"/>
    <w:rsid w:val="00E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6DAB8B"/>
  <w14:defaultImageDpi w14:val="32767"/>
  <w15:chartTrackingRefBased/>
  <w15:docId w15:val="{2C9B7582-7E62-D04B-82F6-7425B493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118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Ruff</dc:creator>
  <cp:keywords/>
  <dc:description/>
  <cp:lastModifiedBy>Rikke Ruff</cp:lastModifiedBy>
  <cp:revision>2</cp:revision>
  <dcterms:created xsi:type="dcterms:W3CDTF">2024-07-14T11:34:00Z</dcterms:created>
  <dcterms:modified xsi:type="dcterms:W3CDTF">2024-07-14T12:10:00Z</dcterms:modified>
</cp:coreProperties>
</file>